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327" w:rsidRPr="00296327" w:rsidRDefault="00296327" w:rsidP="00296327">
      <w:pPr>
        <w:tabs>
          <w:tab w:val="center" w:pos="7296"/>
        </w:tabs>
        <w:jc w:val="right"/>
        <w:rPr>
          <w:sz w:val="26"/>
          <w:szCs w:val="26"/>
        </w:rPr>
      </w:pPr>
      <w:r w:rsidRPr="00296327">
        <w:rPr>
          <w:sz w:val="26"/>
          <w:szCs w:val="26"/>
        </w:rPr>
        <w:t>Приложение №</w:t>
      </w:r>
      <w:r>
        <w:rPr>
          <w:sz w:val="26"/>
          <w:szCs w:val="26"/>
        </w:rPr>
        <w:t xml:space="preserve"> </w:t>
      </w:r>
      <w:r w:rsidR="00EA2DEA">
        <w:rPr>
          <w:sz w:val="26"/>
          <w:szCs w:val="26"/>
        </w:rPr>
        <w:t>9</w:t>
      </w:r>
      <w:r w:rsidRPr="00296327">
        <w:rPr>
          <w:sz w:val="26"/>
          <w:szCs w:val="26"/>
        </w:rPr>
        <w:t xml:space="preserve">    </w:t>
      </w:r>
    </w:p>
    <w:p w:rsidR="00296327" w:rsidRPr="00296327" w:rsidRDefault="00296327" w:rsidP="00296327">
      <w:pPr>
        <w:tabs>
          <w:tab w:val="center" w:pos="7296"/>
        </w:tabs>
        <w:jc w:val="right"/>
        <w:rPr>
          <w:sz w:val="26"/>
          <w:szCs w:val="26"/>
        </w:rPr>
      </w:pPr>
      <w:r w:rsidRPr="00296327">
        <w:rPr>
          <w:sz w:val="26"/>
          <w:szCs w:val="26"/>
        </w:rPr>
        <w:t>к муниципальному правовому акту</w:t>
      </w:r>
    </w:p>
    <w:p w:rsidR="00296327" w:rsidRPr="00296327" w:rsidRDefault="00296327" w:rsidP="00296327">
      <w:pPr>
        <w:tabs>
          <w:tab w:val="center" w:pos="7296"/>
        </w:tabs>
        <w:jc w:val="right"/>
        <w:rPr>
          <w:sz w:val="26"/>
          <w:szCs w:val="26"/>
        </w:rPr>
      </w:pPr>
      <w:r w:rsidRPr="00296327">
        <w:rPr>
          <w:sz w:val="26"/>
          <w:szCs w:val="26"/>
        </w:rPr>
        <w:t xml:space="preserve">Пограничного муниципального района  </w:t>
      </w:r>
    </w:p>
    <w:p w:rsidR="00296327" w:rsidRPr="00E06662" w:rsidRDefault="00296327" w:rsidP="00296327">
      <w:pPr>
        <w:tabs>
          <w:tab w:val="center" w:pos="7296"/>
        </w:tabs>
        <w:jc w:val="right"/>
        <w:rPr>
          <w:sz w:val="26"/>
          <w:szCs w:val="26"/>
          <w:u w:val="single"/>
        </w:rPr>
      </w:pPr>
      <w:r w:rsidRPr="00E06662">
        <w:rPr>
          <w:sz w:val="26"/>
          <w:szCs w:val="26"/>
          <w:u w:val="single"/>
        </w:rPr>
        <w:t xml:space="preserve">от </w:t>
      </w:r>
      <w:r w:rsidR="00E06662" w:rsidRPr="00E06662">
        <w:rPr>
          <w:sz w:val="26"/>
          <w:szCs w:val="26"/>
          <w:u w:val="single"/>
        </w:rPr>
        <w:t>28.02.2019</w:t>
      </w:r>
      <w:r w:rsidRPr="00E06662">
        <w:rPr>
          <w:sz w:val="26"/>
          <w:szCs w:val="26"/>
          <w:u w:val="single"/>
        </w:rPr>
        <w:t xml:space="preserve"> №</w:t>
      </w:r>
      <w:r w:rsidR="00E06662" w:rsidRPr="00E06662">
        <w:rPr>
          <w:sz w:val="26"/>
          <w:szCs w:val="26"/>
          <w:u w:val="single"/>
        </w:rPr>
        <w:t>18</w:t>
      </w:r>
      <w:bookmarkStart w:id="0" w:name="_GoBack"/>
      <w:bookmarkEnd w:id="0"/>
      <w:r w:rsidRPr="00E06662">
        <w:rPr>
          <w:sz w:val="26"/>
          <w:szCs w:val="26"/>
          <w:u w:val="single"/>
        </w:rPr>
        <w:t>-МПА</w:t>
      </w:r>
    </w:p>
    <w:p w:rsidR="00296327" w:rsidRDefault="00296327" w:rsidP="00296327">
      <w:pPr>
        <w:tabs>
          <w:tab w:val="center" w:pos="7296"/>
        </w:tabs>
        <w:jc w:val="right"/>
        <w:rPr>
          <w:sz w:val="26"/>
          <w:szCs w:val="26"/>
        </w:rPr>
      </w:pPr>
    </w:p>
    <w:p w:rsidR="00296327" w:rsidRDefault="00296327" w:rsidP="00296327">
      <w:pPr>
        <w:tabs>
          <w:tab w:val="center" w:pos="7296"/>
        </w:tabs>
        <w:jc w:val="right"/>
        <w:rPr>
          <w:sz w:val="26"/>
          <w:szCs w:val="26"/>
        </w:rPr>
      </w:pPr>
    </w:p>
    <w:p w:rsidR="00296327" w:rsidRPr="00296327" w:rsidRDefault="00296327" w:rsidP="00296327">
      <w:pPr>
        <w:tabs>
          <w:tab w:val="center" w:pos="7296"/>
        </w:tabs>
        <w:jc w:val="right"/>
        <w:rPr>
          <w:sz w:val="26"/>
          <w:szCs w:val="26"/>
        </w:rPr>
      </w:pPr>
      <w:r w:rsidRPr="00296327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№19</w:t>
      </w:r>
      <w:r w:rsidRPr="00296327">
        <w:rPr>
          <w:sz w:val="26"/>
          <w:szCs w:val="26"/>
        </w:rPr>
        <w:t xml:space="preserve">    </w:t>
      </w:r>
    </w:p>
    <w:p w:rsidR="00296327" w:rsidRPr="00296327" w:rsidRDefault="00296327" w:rsidP="00296327">
      <w:pPr>
        <w:tabs>
          <w:tab w:val="center" w:pos="7296"/>
        </w:tabs>
        <w:jc w:val="right"/>
        <w:rPr>
          <w:sz w:val="26"/>
          <w:szCs w:val="26"/>
        </w:rPr>
      </w:pPr>
      <w:r w:rsidRPr="00296327">
        <w:rPr>
          <w:sz w:val="26"/>
          <w:szCs w:val="26"/>
        </w:rPr>
        <w:t>к муниципальному правовому акту</w:t>
      </w:r>
    </w:p>
    <w:p w:rsidR="00296327" w:rsidRPr="00296327" w:rsidRDefault="00296327" w:rsidP="00296327">
      <w:pPr>
        <w:tabs>
          <w:tab w:val="center" w:pos="7296"/>
        </w:tabs>
        <w:jc w:val="right"/>
        <w:rPr>
          <w:sz w:val="26"/>
          <w:szCs w:val="26"/>
        </w:rPr>
      </w:pPr>
      <w:r w:rsidRPr="00296327">
        <w:rPr>
          <w:sz w:val="26"/>
          <w:szCs w:val="26"/>
        </w:rPr>
        <w:t xml:space="preserve">Пограничного муниципального района  </w:t>
      </w:r>
    </w:p>
    <w:p w:rsidR="00296327" w:rsidRPr="00296327" w:rsidRDefault="00296327" w:rsidP="00296327">
      <w:pPr>
        <w:tabs>
          <w:tab w:val="center" w:pos="7296"/>
        </w:tabs>
        <w:jc w:val="right"/>
        <w:rPr>
          <w:sz w:val="26"/>
          <w:szCs w:val="26"/>
        </w:rPr>
      </w:pPr>
      <w:r w:rsidRPr="00296327">
        <w:rPr>
          <w:sz w:val="26"/>
          <w:szCs w:val="26"/>
        </w:rPr>
        <w:t>от 03.12.2018 № 8-МПА</w:t>
      </w:r>
    </w:p>
    <w:p w:rsidR="00296327" w:rsidRDefault="00296327" w:rsidP="002B0855">
      <w:pPr>
        <w:tabs>
          <w:tab w:val="center" w:pos="7296"/>
        </w:tabs>
        <w:jc w:val="center"/>
        <w:rPr>
          <w:b/>
          <w:sz w:val="26"/>
          <w:szCs w:val="26"/>
        </w:rPr>
      </w:pPr>
    </w:p>
    <w:p w:rsidR="002B0855" w:rsidRDefault="002B0855" w:rsidP="002B0855">
      <w:pPr>
        <w:tabs>
          <w:tab w:val="center" w:pos="7296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Смета доходов и расходов дорожного фонда Пограничного </w:t>
      </w:r>
      <w:r w:rsidR="00353998">
        <w:rPr>
          <w:b/>
          <w:sz w:val="26"/>
          <w:szCs w:val="26"/>
        </w:rPr>
        <w:t>муниципального района</w:t>
      </w:r>
      <w:r>
        <w:rPr>
          <w:b/>
          <w:sz w:val="26"/>
          <w:szCs w:val="26"/>
        </w:rPr>
        <w:t xml:space="preserve"> на 201</w:t>
      </w:r>
      <w:r w:rsidR="00353998">
        <w:rPr>
          <w:b/>
          <w:sz w:val="26"/>
          <w:szCs w:val="26"/>
        </w:rPr>
        <w:t>9</w:t>
      </w:r>
      <w:r>
        <w:rPr>
          <w:b/>
          <w:sz w:val="26"/>
          <w:szCs w:val="26"/>
        </w:rPr>
        <w:t xml:space="preserve">год  </w:t>
      </w:r>
    </w:p>
    <w:p w:rsidR="002B0855" w:rsidRDefault="002B0855" w:rsidP="002B0855">
      <w:pPr>
        <w:tabs>
          <w:tab w:val="center" w:pos="7296"/>
        </w:tabs>
        <w:jc w:val="center"/>
        <w:rPr>
          <w:b/>
          <w:sz w:val="26"/>
          <w:szCs w:val="26"/>
        </w:rPr>
      </w:pPr>
    </w:p>
    <w:p w:rsidR="002B0855" w:rsidRDefault="002B0855" w:rsidP="002B0855">
      <w:pPr>
        <w:tabs>
          <w:tab w:val="center" w:pos="7296"/>
        </w:tabs>
        <w:jc w:val="center"/>
        <w:rPr>
          <w:sz w:val="24"/>
          <w:szCs w:val="24"/>
        </w:rPr>
      </w:pPr>
    </w:p>
    <w:tbl>
      <w:tblPr>
        <w:tblW w:w="982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6522"/>
        <w:gridCol w:w="2310"/>
      </w:tblGrid>
      <w:tr w:rsidR="002B0855" w:rsidTr="00EA2DEA">
        <w:trPr>
          <w:trHeight w:val="49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855" w:rsidRDefault="002B08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п/п 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855" w:rsidRDefault="002B08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855" w:rsidRDefault="002B08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Сумма </w:t>
            </w:r>
          </w:p>
        </w:tc>
      </w:tr>
      <w:tr w:rsidR="002B0855" w:rsidTr="00353998">
        <w:trPr>
          <w:trHeight w:val="3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855" w:rsidRDefault="002B08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855" w:rsidRDefault="002B08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855" w:rsidRDefault="002B08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B0855" w:rsidTr="00353998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855" w:rsidRDefault="002B08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855" w:rsidRDefault="002B08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Доходы -всего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998" w:rsidRDefault="00EA2DEA" w:rsidP="00EA2DEA">
            <w:pPr>
              <w:ind w:right="67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</w:t>
            </w:r>
            <w:r w:rsidR="00353998">
              <w:rPr>
                <w:b/>
                <w:bCs/>
                <w:sz w:val="24"/>
                <w:szCs w:val="24"/>
              </w:rPr>
              <w:t>6629,0</w:t>
            </w:r>
          </w:p>
        </w:tc>
      </w:tr>
      <w:tr w:rsidR="002B0855" w:rsidTr="00353998">
        <w:trPr>
          <w:trHeight w:val="5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855" w:rsidRDefault="002B08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855" w:rsidRDefault="002B08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Неиспользованный остаток бюджетных ассигнований дорожного фонда на 01 января 201</w:t>
            </w:r>
            <w:r w:rsidR="00353998">
              <w:rPr>
                <w:sz w:val="24"/>
                <w:szCs w:val="24"/>
              </w:rPr>
              <w:t>9</w:t>
            </w:r>
            <w:r w:rsidR="00EA2DE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года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855" w:rsidRDefault="00353998" w:rsidP="00EA2D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717,0</w:t>
            </w:r>
          </w:p>
        </w:tc>
      </w:tr>
      <w:tr w:rsidR="002B0855" w:rsidTr="00353998">
        <w:trPr>
          <w:trHeight w:val="7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855" w:rsidRDefault="002B08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855" w:rsidRDefault="002B08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бюджета в размере прогнозируемых поступлений от: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855" w:rsidRDefault="00353998" w:rsidP="00EA2D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5912,0</w:t>
            </w:r>
          </w:p>
        </w:tc>
      </w:tr>
      <w:tr w:rsidR="002B0855" w:rsidTr="00353998">
        <w:trPr>
          <w:trHeight w:val="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855" w:rsidRDefault="002B08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855" w:rsidRDefault="002B08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Акцизов на </w:t>
            </w:r>
            <w:r w:rsidR="00353998">
              <w:rPr>
                <w:sz w:val="24"/>
                <w:szCs w:val="24"/>
              </w:rPr>
              <w:t>автомобильный бензин,</w:t>
            </w:r>
            <w:r>
              <w:rPr>
                <w:sz w:val="24"/>
                <w:szCs w:val="24"/>
              </w:rPr>
              <w:t xml:space="preserve"> прямогонный бензин, дизельное топливо, моторные масла для дизельных и (или) карбюраторных (инженерных)  двигателей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>производимые на территории  Российской Федерации, подлежащих зачислению в местный бюджет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855" w:rsidRDefault="00353998" w:rsidP="00EA2D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3012,0</w:t>
            </w:r>
          </w:p>
        </w:tc>
      </w:tr>
      <w:tr w:rsidR="002B0855" w:rsidTr="00353998">
        <w:trPr>
          <w:trHeight w:val="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855" w:rsidRDefault="002B08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855" w:rsidRDefault="002B08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дорожного фонда Приморского края на финансовое обеспечение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855" w:rsidRDefault="00353998" w:rsidP="00EA2D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2900,0</w:t>
            </w:r>
          </w:p>
        </w:tc>
      </w:tr>
      <w:tr w:rsidR="002B0855" w:rsidTr="00353998">
        <w:trPr>
          <w:trHeight w:val="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55" w:rsidRDefault="002B0855">
            <w:pPr>
              <w:rPr>
                <w:sz w:val="24"/>
                <w:szCs w:val="24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855" w:rsidRDefault="002B08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Расходы-всего: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327" w:rsidRPr="00296327" w:rsidRDefault="00296327" w:rsidP="00EA2DEA">
            <w:pPr>
              <w:jc w:val="center"/>
              <w:rPr>
                <w:b/>
                <w:sz w:val="24"/>
                <w:szCs w:val="24"/>
              </w:rPr>
            </w:pPr>
            <w:r w:rsidRPr="00296327">
              <w:rPr>
                <w:b/>
                <w:sz w:val="24"/>
                <w:szCs w:val="24"/>
              </w:rPr>
              <w:t>6629,0</w:t>
            </w:r>
          </w:p>
        </w:tc>
      </w:tr>
      <w:tr w:rsidR="002B0855" w:rsidTr="00353998">
        <w:trPr>
          <w:trHeight w:val="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855" w:rsidRDefault="002B08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855" w:rsidRDefault="002B08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безопасности дорожного движения  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855" w:rsidRDefault="00296327" w:rsidP="00EA2D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</w:tr>
      <w:tr w:rsidR="002B0855" w:rsidTr="00353998">
        <w:trPr>
          <w:trHeight w:val="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855" w:rsidRDefault="002B08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855" w:rsidRDefault="002B08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855" w:rsidRDefault="00296327" w:rsidP="00EA2D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6229,0</w:t>
            </w:r>
          </w:p>
          <w:p w:rsidR="00296327" w:rsidRDefault="00296327" w:rsidP="00EA2DEA">
            <w:pPr>
              <w:jc w:val="center"/>
              <w:rPr>
                <w:sz w:val="24"/>
                <w:szCs w:val="24"/>
              </w:rPr>
            </w:pPr>
          </w:p>
        </w:tc>
      </w:tr>
    </w:tbl>
    <w:p w:rsidR="00C05CDD" w:rsidRDefault="00C05CDD"/>
    <w:sectPr w:rsidR="00C05CDD" w:rsidSect="00C82AE9">
      <w:pgSz w:w="11906" w:h="16838" w:code="9"/>
      <w:pgMar w:top="1134" w:right="851" w:bottom="1134" w:left="1418" w:header="720" w:footer="720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/>
  <w:rsids>
    <w:rsidRoot w:val="000B2C83"/>
    <w:rsid w:val="000B2C83"/>
    <w:rsid w:val="000C377F"/>
    <w:rsid w:val="0029595D"/>
    <w:rsid w:val="00296327"/>
    <w:rsid w:val="002B0855"/>
    <w:rsid w:val="00352771"/>
    <w:rsid w:val="00353998"/>
    <w:rsid w:val="00427955"/>
    <w:rsid w:val="00870A8F"/>
    <w:rsid w:val="00B460D9"/>
    <w:rsid w:val="00C05CDD"/>
    <w:rsid w:val="00C82AE9"/>
    <w:rsid w:val="00E06662"/>
    <w:rsid w:val="00E862C5"/>
    <w:rsid w:val="00EA2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85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2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Александров</dc:creator>
  <cp:keywords/>
  <dc:description/>
  <cp:lastModifiedBy>user</cp:lastModifiedBy>
  <cp:revision>9</cp:revision>
  <dcterms:created xsi:type="dcterms:W3CDTF">2019-02-08T00:29:00Z</dcterms:created>
  <dcterms:modified xsi:type="dcterms:W3CDTF">2019-02-28T00:24:00Z</dcterms:modified>
</cp:coreProperties>
</file>